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E3" w:rsidRPr="00CA7915" w:rsidRDefault="003C48E3" w:rsidP="003C48E3">
      <w:pPr>
        <w:tabs>
          <w:tab w:val="left" w:pos="3300"/>
          <w:tab w:val="center" w:pos="5642"/>
        </w:tabs>
        <w:jc w:val="center"/>
        <w:rPr>
          <w:rFonts w:ascii="Georgia" w:hAnsi="Georgia"/>
          <w:b/>
          <w:i/>
          <w:sz w:val="28"/>
          <w:szCs w:val="28"/>
        </w:rPr>
      </w:pPr>
      <w:r w:rsidRPr="00CA7915">
        <w:rPr>
          <w:rFonts w:ascii="Georgia" w:hAnsi="Georgia"/>
          <w:b/>
          <w:i/>
          <w:sz w:val="28"/>
          <w:szCs w:val="28"/>
        </w:rPr>
        <w:t>Структура учреждения</w:t>
      </w:r>
    </w:p>
    <w:p w:rsidR="003C48E3" w:rsidRPr="00017C6F" w:rsidRDefault="003C48E3" w:rsidP="003C48E3">
      <w:pPr>
        <w:tabs>
          <w:tab w:val="left" w:pos="3300"/>
          <w:tab w:val="center" w:pos="5642"/>
        </w:tabs>
        <w:jc w:val="center"/>
        <w:rPr>
          <w:rFonts w:ascii="Georgia" w:hAnsi="Georgia" w:cs="Georgia"/>
          <w:color w:val="0000FF"/>
        </w:rPr>
      </w:pPr>
      <w:r w:rsidRPr="00CA7915">
        <w:rPr>
          <w:rFonts w:ascii="Georgia" w:hAnsi="Georgia"/>
          <w:b/>
          <w:i/>
          <w:sz w:val="28"/>
          <w:szCs w:val="28"/>
        </w:rPr>
        <w:t>(наличие отделений, их наполняемость, штатных единиц в них в соответстви</w:t>
      </w:r>
      <w:r>
        <w:rPr>
          <w:rFonts w:ascii="Georgia" w:hAnsi="Georgia"/>
          <w:b/>
          <w:i/>
          <w:sz w:val="28"/>
          <w:szCs w:val="28"/>
        </w:rPr>
        <w:t>и с утвержденным штатным расписа</w:t>
      </w:r>
      <w:r w:rsidRPr="00CA7915">
        <w:rPr>
          <w:rFonts w:ascii="Georgia" w:hAnsi="Georgia"/>
          <w:b/>
          <w:i/>
          <w:sz w:val="28"/>
          <w:szCs w:val="28"/>
        </w:rPr>
        <w:t>нием</w:t>
      </w:r>
      <w:r>
        <w:rPr>
          <w:b/>
          <w:i/>
          <w:sz w:val="28"/>
          <w:szCs w:val="28"/>
        </w:rPr>
        <w:t>)</w:t>
      </w:r>
    </w:p>
    <w:p w:rsidR="003C48E3" w:rsidRDefault="003C48E3" w:rsidP="003C48E3">
      <w:pPr>
        <w:jc w:val="both"/>
        <w:rPr>
          <w:rFonts w:ascii="Georgia" w:hAnsi="Georgia"/>
          <w:sz w:val="28"/>
          <w:szCs w:val="28"/>
        </w:rPr>
      </w:pPr>
    </w:p>
    <w:p w:rsidR="003C48E3" w:rsidRPr="00CA7915" w:rsidRDefault="003C48E3" w:rsidP="003C48E3">
      <w:pPr>
        <w:jc w:val="both"/>
        <w:rPr>
          <w:rFonts w:ascii="Georgia" w:hAnsi="Georgia"/>
          <w:sz w:val="28"/>
          <w:szCs w:val="28"/>
        </w:rPr>
      </w:pPr>
    </w:p>
    <w:p w:rsidR="003C48E3" w:rsidRDefault="003C48E3" w:rsidP="003C48E3">
      <w:pPr>
        <w:ind w:left="360"/>
        <w:jc w:val="center"/>
        <w:rPr>
          <w:color w:val="0000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</wp:posOffset>
                </wp:positionV>
                <wp:extent cx="3086100" cy="1257300"/>
                <wp:effectExtent l="9525" t="8255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E3" w:rsidRPr="009C18FC" w:rsidRDefault="003C48E3" w:rsidP="003C48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9C18FC">
                              <w:rPr>
                                <w:rFonts w:ascii="Georgia" w:hAnsi="Georgia"/>
                                <w:b/>
                                <w:bCs/>
                              </w:rPr>
                              <w:t>АУ ВО «Воронежский областной детский центр социальной реабилитации и оздоровления «Золотой колос»</w:t>
                            </w:r>
                          </w:p>
                          <w:p w:rsidR="003C48E3" w:rsidRPr="00A26887" w:rsidRDefault="003C48E3" w:rsidP="003C48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A26887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(штатная численность – </w:t>
                            </w:r>
                            <w:r w:rsidRPr="00A26887">
                              <w:rPr>
                                <w:rFonts w:ascii="Georgia" w:hAnsi="Georgia"/>
                                <w:b/>
                                <w:bCs/>
                                <w:highlight w:val="yellow"/>
                              </w:rPr>
                              <w:t>245)</w:t>
                            </w:r>
                          </w:p>
                          <w:p w:rsidR="003C48E3" w:rsidRDefault="003C48E3" w:rsidP="003C4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62pt;margin-top:1pt;width:24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dlTgIAAFkEAAAOAAAAZHJzL2Uyb0RvYy54bWysVM1uEzEQviPxDpbvdHfTpGlX2VRVShFS&#10;gUqFB3C83qyF1zZjJ5tyQuKKxCPwEFwQP32GzRsx9qZpCjfEHiyPZ/z5m29mdnK6bhRZCXDS6IJm&#10;ByklQnNTSr0o6JvXF0+OKXGe6ZIpo0VBb4Sjp9PHjyatzcXA1EaVAgiCaJe3tqC19zZPEsdr0TB3&#10;YKzQ6KwMNMyjCYukBNYieqOSQZoeJa2B0oLhwjk8Pe+ddBrxq0pw/6qqnPBEFRS5+bhCXOdhTaYT&#10;li+A2VryLQ32DywaJjU+uoM6Z56RJci/oBrJwThT+QNumsRUleQi5oDZZOkf2VzXzIqYC4rj7E4m&#10;9/9g+cvVFRBZFnRMiWYNlqj7svmw+dz97G43H7uv3W33Y/Op+9V9676TcdCrtS7Ha9f2CkLGzl4a&#10;/tYRbWY10wtxBmDaWrASWWYhPnlwIRgOr5J5+8KU+BxbehOlW1fQBEAUhaxjhW52FRJrTzgeHqbH&#10;R1mKheToywaj8SEa4Q2W31234PwzYRoSNgUFbIEIz1aXzvehdyGRvlGyvJBKRQMW85kCsmLYLhf4&#10;7dDdfpjSpC3oyWgwisgPfG4fIo3fluCDsEZ67Hslm4Ie74JYHnR7qkukyXLPpOr3mJ3SWyGDdn0N&#10;/Hq+xsAg6NyUNygpmL6/cR5xUxt4T0mLvV1Q927JQFCinmssy0k2HIZhiMZwNB6gAfue+b6HaY5Q&#10;BfWU9NuZ7wdoaUEuanwpizJoc4alrGQU+Z7Vljf2byzTdtbCgOzbMer+jzD9DQAA//8DAFBLAwQU&#10;AAYACAAAACEAR6ijsd0AAAAJAQAADwAAAGRycy9kb3ducmV2LnhtbExPy27CMBC8V+o/WFupN3BI&#10;CwohDqroQ+oF0RRxNvGSRMTrKDYQ/r7LiZ52RjOancmWg23FGXvfOFIwGUcgkEpnGqoUbH8/RwkI&#10;HzQZ3TpCBVf0sMwfHzKdGnehHzwXoRIcQj7VCuoQulRKX9ZotR+7Dom1g+utDkz7SppeXzjctjKO&#10;opm0uiH+UOsOVzWWx+JkFXxtu+9jsbrGyXoz/SiS9938sN4p9fw0vC1ABBzC3Qy3+lwdcu60dycy&#10;XrQKXuJX3hIUxHxYTyYRg/2NM5B5Jv8vyP8AAAD//wMAUEsBAi0AFAAGAAgAAAAhALaDOJL+AAAA&#10;4QEAABMAAAAAAAAAAAAAAAAAAAAAAFtDb250ZW50X1R5cGVzXS54bWxQSwECLQAUAAYACAAAACEA&#10;OP0h/9YAAACUAQAACwAAAAAAAAAAAAAAAAAvAQAAX3JlbHMvLnJlbHNQSwECLQAUAAYACAAAACEA&#10;VaEHZU4CAABZBAAADgAAAAAAAAAAAAAAAAAuAgAAZHJzL2Uyb0RvYy54bWxQSwECLQAUAAYACAAA&#10;ACEAR6ijsd0AAAAJAQAADwAAAAAAAAAAAAAAAACoBAAAZHJzL2Rvd25yZXYueG1sUEsFBgAAAAAE&#10;AAQA8wAAALIFAAAAAA==&#10;" fillcolor="yellow">
                <v:textbox>
                  <w:txbxContent>
                    <w:p w:rsidR="003C48E3" w:rsidRPr="009C18FC" w:rsidRDefault="003C48E3" w:rsidP="003C48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9C18FC">
                        <w:rPr>
                          <w:rFonts w:ascii="Georgia" w:hAnsi="Georgia"/>
                          <w:b/>
                          <w:bCs/>
                        </w:rPr>
                        <w:t>АУ ВО «Воронежский областной детский центр социальной реабилитации и оздоровления «Золотой колос»</w:t>
                      </w:r>
                    </w:p>
                    <w:p w:rsidR="003C48E3" w:rsidRPr="00A26887" w:rsidRDefault="003C48E3" w:rsidP="003C48E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A26887">
                        <w:rPr>
                          <w:rFonts w:ascii="Georgia" w:hAnsi="Georgia"/>
                          <w:b/>
                          <w:bCs/>
                        </w:rPr>
                        <w:t xml:space="preserve">(штатная численность – </w:t>
                      </w:r>
                      <w:r w:rsidRPr="00A26887">
                        <w:rPr>
                          <w:rFonts w:ascii="Georgia" w:hAnsi="Georgia"/>
                          <w:b/>
                          <w:bCs/>
                          <w:highlight w:val="yellow"/>
                        </w:rPr>
                        <w:t>245)</w:t>
                      </w:r>
                    </w:p>
                    <w:p w:rsidR="003C48E3" w:rsidRDefault="003C48E3" w:rsidP="003C48E3"/>
                  </w:txbxContent>
                </v:textbox>
              </v:rect>
            </w:pict>
          </mc:Fallback>
        </mc:AlternateContent>
      </w:r>
    </w:p>
    <w:p w:rsidR="003C48E3" w:rsidRDefault="003C48E3" w:rsidP="003C48E3">
      <w:pPr>
        <w:rPr>
          <w:color w:val="0000FF"/>
        </w:rPr>
      </w:pPr>
    </w:p>
    <w:p w:rsidR="003C48E3" w:rsidRDefault="003C48E3" w:rsidP="003C48E3">
      <w:pPr>
        <w:rPr>
          <w:color w:val="0000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1139189</wp:posOffset>
                </wp:positionH>
                <wp:positionV relativeFrom="paragraph">
                  <wp:posOffset>124459</wp:posOffset>
                </wp:positionV>
                <wp:extent cx="9525" cy="2752725"/>
                <wp:effectExtent l="0" t="0" r="28575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5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39AA8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9.8pt" to="90.45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cTTQIAAFsEAAAOAAAAZHJzL2Uyb0RvYy54bWysVM1uEzEQviPxDpbv6WZDkrarbhDKJlwK&#10;VGp5AMf2Zi28tmW72UQICTgj9RF4BQ4gVSrwDJs3YuxsAoULQuTgzJ+/mflmvGeP17VEK26d0CrH&#10;6VEfI66oZkItc/zyat47wch5ohiRWvEcb7jDjycPH5w1JuMDXWnJuEUAolzWmBxX3pssSRyteE3c&#10;kTZcgbPUtiYeVLtMmCUNoNcyGfT746TRlhmrKXcOrMXOiScRvyw59S/K0nGPZI6hNh9PG89FOJPJ&#10;GcmWlphK0K4M8g9V1EQoSHqAKogn6NqKP6BqQa12uvRHVNeJLktBeewBukn7v3VzWRHDYy9AjjMH&#10;mtz/g6XPVxcWCZbjMUaK1DCi9uP27fam/dp+2t6g7bv2e/ul/dzett/a2+17kO+2H0AOzvauM9+g&#10;cWCyMS4DwKm6sIELulaX5lzTVw4pPa2IWvLY0dXGQJo03EjuXQmKM1DPonmmGcSQa68jrevS1gES&#10;CEPrOL3NYXp87REF4+loMMKIgmNwPBocgxISkGx/11jnn3JdoyDkWAoVuCUZWZ07vwvdhwSz0nMh&#10;JdhJJhVqOvygOi0FC86o2OViKi1akbBh8dflvRdm9bViEazihM062RMhdzLUKVXAg26gnE7ardDr&#10;0/7p7GR2MuwNB+NZb9gvit6T+XTYG8/T41HxqJhOi/RN6CUdZpVgjKtQ3X6d0+HfrUv3sHaLeFjo&#10;Aw3JffRILRS7/49Fx3GGCe52YaHZ5sIGasNkYYNjcPfawhP5VY9RP78Jkx8AAAD//wMAUEsDBBQA&#10;BgAIAAAAIQAwMfvi3wAAAAoBAAAPAAAAZHJzL2Rvd25yZXYueG1sTI9NT8MwDIbvSPyHyEhcpi3Z&#10;B2MtTScE9LYLY4ir15i2okm6JtsKvx7vBDe/8qPXj7P1YFtxoj403mmYThQIcqU3jas07N6K8QpE&#10;iOgMtt6Rhm8KsM6vrzJMjT+7VzptYyW4xIUUNdQxdqmUoazJYpj4jhzvPn1vMXLsK2l6PHO5beVM&#10;qaW02Di+UGNHTzWVX9uj1RCKdzoUP6NypD7mlafZ4Xnzglrf3gyPDyAiDfEPhos+q0POTnt/dCaI&#10;lvN9smCUh2QJ4gKsVAJir2FxN5+CzDP5/4X8FwAA//8DAFBLAQItABQABgAIAAAAIQC2gziS/gAA&#10;AOEBAAATAAAAAAAAAAAAAAAAAAAAAABbQ29udGVudF9UeXBlc10ueG1sUEsBAi0AFAAGAAgAAAAh&#10;ADj9If/WAAAAlAEAAAsAAAAAAAAAAAAAAAAALwEAAF9yZWxzLy5yZWxzUEsBAi0AFAAGAAgAAAAh&#10;ADRhpxNNAgAAWwQAAA4AAAAAAAAAAAAAAAAALgIAAGRycy9lMm9Eb2MueG1sUEsBAi0AFAAGAAgA&#10;AAAhADAx++LfAAAACgEAAA8AAAAAAAAAAAAAAAAApw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914400" cy="0"/>
                <wp:effectExtent l="9525" t="10795" r="952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3E8F6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pt" to="16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hcUgIAAGEEAAAOAAAAZHJzL2Uyb0RvYy54bWysVM2O0zAQviPxDlbu3SQlXXajpivUtHBY&#10;YKVdHsC1ncbCsS3b27RCSMAZaR+BV+AA0koLPEP6RozdH7pwQYge3LFn5vM3M58zPFs2Ai2YsVzJ&#10;IkqPkggxSRTlcl5Er66mvZMIWYclxUJJVkQrZqOz0cMHw1bnrK9qJSgzCECkzVtdRLVzOo9jS2rW&#10;YHukNJPgrJRpsIOtmcfU4BbQGxH3k+Q4bpWh2ijCrIXTcuOMRgG/qhhxL6vKModEEQE3F1YT1plf&#10;49EQ53ODdc3Jlgb+BxYN5hIu3UOV2GF0bfgfUA0nRllVuSOimlhVFScs1ADVpMlv1VzWWLNQCzTH&#10;6n2b7P+DJS8WFwZxWkSDCEncwIi6T+t365vuW/d5fYPW77sf3dfuS3fbfe9u1x/Avlt/BNs7u7vt&#10;8Q0a+E622uYAOJYXxveCLOWlPlfktUVSjWss5yxUdLXScE3qM+J7KX5jNfCZtc8VhRh87VRo67Iy&#10;DaoE1898ogeH1qFlmONqP0e2dIjA4WmaZQlMm+xcMc49gs/TxrqnTDXIG0UkuPQdxjlenFvnGf0K&#10;8cdSTbkQQSVCohawB/1BSLBKcOqdPsya+WwsDFpgr7PwC+WB5zDMqGtJA1jNMJ1sbYe52NhwuZAe&#10;DyoBOltrI6Q3p8np5GRykvWy/vGklyVl2XsyHWe942n6eFA+KsfjMn3rqaVZXnNKmfTsdqJOs78T&#10;zfZ5beS4l/W+DfF99NAvILv7D6TDUP0cN4qYKbq6MLthg45D8PbN+YdyuAf78Msw+gkAAP//AwBQ&#10;SwMEFAAGAAgAAAAhAMC1dWjaAAAACQEAAA8AAABkcnMvZG93bnJldi54bWxMT8tOwzAQvCPxD9Yi&#10;caM2KUJtiFNVCLggIVECZyfeJlHtdRS7afh7FnGgt52HZmeKzeydmHCMfSANtwsFAqkJtqdWQ/Xx&#10;fLMCEZMha1wg1PCNETbl5UVhchtO9I7TLrWCQyjmRkOX0pBLGZsOvYmLMCCxtg+jN4nh2Eo7mhOH&#10;eyczpe6lNz3xh84M+Nhhc9gdvYbt1+vT8m2qfXB23Vaf1lfqJdP6+mrePoBIOKd/M/zW5+pQcqc6&#10;HMlG4RivFG9JfKwzEGxYZndM1H+ELAt5vqD8AQAA//8DAFBLAQItABQABgAIAAAAIQC2gziS/gAA&#10;AOEBAAATAAAAAAAAAAAAAAAAAAAAAABbQ29udGVudF9UeXBlc10ueG1sUEsBAi0AFAAGAAgAAAAh&#10;ADj9If/WAAAAlAEAAAsAAAAAAAAAAAAAAAAALwEAAF9yZWxzLy5yZWxzUEsBAi0AFAAGAAgAAAAh&#10;AMXniFxSAgAAYQQAAA4AAAAAAAAAAAAAAAAALgIAAGRycy9lMm9Eb2MueG1sUEsBAi0AFAAGAAgA&#10;AAAhAMC1dWjaAAAACQEAAA8AAAAAAAAAAAAAAAAArAQAAGRycy9kb3ducmV2LnhtbFBLBQYAAAAA&#10;BAAEAPMAAACzBQAAAAA=&#10;"/>
            </w:pict>
          </mc:Fallback>
        </mc:AlternateContent>
      </w:r>
    </w:p>
    <w:p w:rsidR="003C48E3" w:rsidRDefault="003C48E3" w:rsidP="003C48E3">
      <w:pPr>
        <w:rPr>
          <w:color w:val="0000FF"/>
        </w:rPr>
      </w:pPr>
    </w:p>
    <w:p w:rsidR="003C48E3" w:rsidRDefault="003C48E3" w:rsidP="003C48E3">
      <w:pPr>
        <w:tabs>
          <w:tab w:val="left" w:pos="3960"/>
        </w:tabs>
        <w:rPr>
          <w:color w:val="0000FF"/>
        </w:rPr>
      </w:pPr>
      <w:r>
        <w:rPr>
          <w:color w:val="0000FF"/>
        </w:rPr>
        <w:tab/>
      </w:r>
    </w:p>
    <w:p w:rsidR="003C48E3" w:rsidRDefault="003C48E3" w:rsidP="003C48E3">
      <w:pPr>
        <w:rPr>
          <w:color w:val="0000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AF3ED" wp14:editId="1A9CA9E2">
                <wp:simplePos x="0" y="0"/>
                <wp:positionH relativeFrom="column">
                  <wp:posOffset>2091690</wp:posOffset>
                </wp:positionH>
                <wp:positionV relativeFrom="paragraph">
                  <wp:posOffset>173990</wp:posOffset>
                </wp:positionV>
                <wp:extent cx="3086100" cy="9715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715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E3" w:rsidRPr="00EC1AEC" w:rsidRDefault="003C48E3" w:rsidP="003C48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C1AEC">
                              <w:rPr>
                                <w:rFonts w:ascii="Georgia" w:hAnsi="Georgia"/>
                                <w:b/>
                              </w:rPr>
                              <w:t xml:space="preserve">Отделение социальной реабилитации </w:t>
                            </w:r>
                          </w:p>
                          <w:p w:rsidR="003C48E3" w:rsidRPr="00EC1AEC" w:rsidRDefault="003C48E3" w:rsidP="003C48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C1AEC">
                              <w:rPr>
                                <w:rFonts w:ascii="Georgia" w:hAnsi="Georgia"/>
                                <w:b/>
                              </w:rPr>
                              <w:t>на 100 мест</w:t>
                            </w:r>
                          </w:p>
                          <w:p w:rsidR="003C48E3" w:rsidRPr="00EC1AEC" w:rsidRDefault="003C48E3" w:rsidP="003C48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C1AEC">
                              <w:rPr>
                                <w:rFonts w:ascii="Georgia" w:hAnsi="Georgia"/>
                                <w:b/>
                              </w:rPr>
                              <w:t>Штат –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130</w:t>
                            </w:r>
                            <w:r w:rsidRPr="00EC1AEC">
                              <w:rPr>
                                <w:rFonts w:ascii="Georgia" w:hAnsi="Georgi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2</w:t>
                            </w:r>
                            <w:r w:rsidRPr="00EC1AEC">
                              <w:rPr>
                                <w:rFonts w:ascii="Georgia" w:hAnsi="Georgia"/>
                                <w:b/>
                              </w:rPr>
                              <w:t>5</w:t>
                            </w:r>
                          </w:p>
                          <w:p w:rsidR="003C48E3" w:rsidRDefault="003C48E3" w:rsidP="003C4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F3ED" id="Прямоугольник 4" o:spid="_x0000_s1027" style="position:absolute;margin-left:164.7pt;margin-top:13.7pt;width:243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AqUQIAAF8EAAAOAAAAZHJzL2Uyb0RvYy54bWysVM1uEzEQviPxDpbvZHdD0qarbKoqJQip&#10;QKXCAzheb9bCa5uxk005IXFF4hF4CC6Inz7D5o0YO2maAifEHiyPZ/x55vtmdny6bhRZCXDS6IJm&#10;vZQSobkppV4U9PWr2aMRJc4zXTJltCjotXD0dPLwwbi1ueib2qhSAEEQ7fLWFrT23uZJ4ngtGuZ6&#10;xgqNzspAwzyasEhKYC2iNyrpp+lR0hooLRgunMPT862TTiJ+VQnuX1aVE56ogmJuPq4Q13lYk8mY&#10;5QtgtpZ8lwb7hywaJjU+uoc6Z56RJcg/oBrJwThT+R43TWKqSnIRa8BqsvS3aq5qZkWsBclxdk+T&#10;+3+w/MXqEogsCzqgRLMGJeo+b95vPnU/upvNh+5Ld9N933zsfnZfu29kEPhqrcvx2pW9hFCxsxeG&#10;v3FEm2nN9EKcAZi2FqzELLMQn9y7EAyHV8m8fW5KfI4tvYnUrStoAiCSQtZRoeu9QmLtCcfDx+no&#10;KEtRSI6+k+NsOIwSJiy/vW3B+afCNCRsCgrYARGdrS6cD9mw/DYkZm+ULGdSqWjAYj5VQFYMu2U6&#10;neEXC8AiD8OUJi2+PuwPI/I9nzuESOP3N4hGemx7JZuCjvZBLA+0PdFlbErPpNruMWWldzwG6rYS&#10;+PV8HYWLJAda56a8RmLBbLscpxI3tYF3lLTY4QV1b5cMBCXqmUZxTrLBIIxENAbD4z4acOiZH3qY&#10;5ghVUE/Jdjv12zFaWpCLGl/KIhvanKGglYxc32W1Sx+7OEqwm7gwJod2jLr7L0x+AQAA//8DAFBL&#10;AwQUAAYACAAAACEAwyj4XuEAAAAKAQAADwAAAGRycy9kb3ducmV2LnhtbEyPUUvDQAzH3wW/wxHB&#10;F9muq1O72uuQicpAHFZFH7M2tsVervRuW/32xid9SkJ+/PNLthxtp/Y0+Naxgdk0AkVcuqrl2sDr&#10;y90kAeUDcoWdYzLwTR6W+fFRhmnlDvxM+yLUSkLYp2igCaFPtfZlQxb91PXEsvt0g8Ug41DrasCD&#10;hNtOx1F0qS22LBca7GnVUPlV7KyBzdvDwq5xfftu2w+i+8ciPJ2tjDk9GW+uQQUawx8Mv/qiDrk4&#10;bd2OK686A+fxYi6ogfhKqgDJ7EKarZBJNAedZ/r/C/kPAAAA//8DAFBLAQItABQABgAIAAAAIQC2&#10;gziS/gAAAOEBAAATAAAAAAAAAAAAAAAAAAAAAABbQ29udGVudF9UeXBlc10ueG1sUEsBAi0AFAAG&#10;AAgAAAAhADj9If/WAAAAlAEAAAsAAAAAAAAAAAAAAAAALwEAAF9yZWxzLy5yZWxzUEsBAi0AFAAG&#10;AAgAAAAhAOYaMCpRAgAAXwQAAA4AAAAAAAAAAAAAAAAALgIAAGRycy9lMm9Eb2MueG1sUEsBAi0A&#10;FAAGAAgAAAAhAMMo+F7hAAAACgEAAA8AAAAAAAAAAAAAAAAAqwQAAGRycy9kb3ducmV2LnhtbFBL&#10;BQYAAAAABAAEAPMAAAC5BQAAAAA=&#10;" fillcolor="#cff">
                <v:textbox>
                  <w:txbxContent>
                    <w:p w:rsidR="003C48E3" w:rsidRPr="00EC1AEC" w:rsidRDefault="003C48E3" w:rsidP="003C48E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EC1AEC">
                        <w:rPr>
                          <w:rFonts w:ascii="Georgia" w:hAnsi="Georgia"/>
                          <w:b/>
                        </w:rPr>
                        <w:t xml:space="preserve">Отделение социальной реабилитации </w:t>
                      </w:r>
                    </w:p>
                    <w:p w:rsidR="003C48E3" w:rsidRPr="00EC1AEC" w:rsidRDefault="003C48E3" w:rsidP="003C48E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EC1AEC">
                        <w:rPr>
                          <w:rFonts w:ascii="Georgia" w:hAnsi="Georgia"/>
                          <w:b/>
                        </w:rPr>
                        <w:t>на 100 мест</w:t>
                      </w:r>
                    </w:p>
                    <w:p w:rsidR="003C48E3" w:rsidRPr="00EC1AEC" w:rsidRDefault="003C48E3" w:rsidP="003C48E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EC1AEC">
                        <w:rPr>
                          <w:rFonts w:ascii="Georgia" w:hAnsi="Georgia"/>
                          <w:b/>
                        </w:rPr>
                        <w:t>Штат –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130</w:t>
                      </w:r>
                      <w:r w:rsidRPr="00EC1AEC">
                        <w:rPr>
                          <w:rFonts w:ascii="Georgia" w:hAnsi="Georgia"/>
                          <w:b/>
                        </w:rPr>
                        <w:t>,</w:t>
                      </w:r>
                      <w:r>
                        <w:rPr>
                          <w:rFonts w:ascii="Georgia" w:hAnsi="Georgia"/>
                          <w:b/>
                        </w:rPr>
                        <w:t>2</w:t>
                      </w:r>
                      <w:r w:rsidRPr="00EC1AEC">
                        <w:rPr>
                          <w:rFonts w:ascii="Georgia" w:hAnsi="Georgia"/>
                          <w:b/>
                        </w:rPr>
                        <w:t>5</w:t>
                      </w:r>
                    </w:p>
                    <w:p w:rsidR="003C48E3" w:rsidRDefault="003C48E3" w:rsidP="003C48E3"/>
                  </w:txbxContent>
                </v:textbox>
              </v:rect>
            </w:pict>
          </mc:Fallback>
        </mc:AlternateContent>
      </w:r>
    </w:p>
    <w:p w:rsidR="003C48E3" w:rsidRDefault="003C48E3" w:rsidP="003C48E3">
      <w:pPr>
        <w:rPr>
          <w:color w:val="0000FF"/>
        </w:rPr>
      </w:pPr>
    </w:p>
    <w:p w:rsidR="003C48E3" w:rsidRDefault="003C48E3" w:rsidP="003C48E3">
      <w:pPr>
        <w:rPr>
          <w:color w:val="0000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20955</wp:posOffset>
                </wp:positionV>
                <wp:extent cx="914400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6BB4C"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.65pt" to="16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mJUwIAAGE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aREdRkjiBkbUfVq9X91237rPq1u0uul+dF+7L91d9727W30A+371EWzv7O43&#10;x7fo0Hey1TYHwJG8ML4XZCEv9bkibyySalRjOWOhoqulhmtSnxE/SPEbq4HPtH2hKMTga6dCWxeV&#10;aVAluH7uEz04tA4twhyXuzmyhUMEDk/TLEtg2mTrinHuEXyeNtY9Y6pB3igiwaXvMM7x/Nw6z+hX&#10;iD+WasKFCCoRErWAfdQ/CglWCU6904dZM5uOhEFz7HUWfqE88OyHGXUtaQCrGabjje0wF2sbLhfS&#10;40ElQGdjrYX09jQ5HZ+MT7Je1j8e97KkLHtPJ6OsdzxJnxyVh+VoVKbvPLU0y2tOKZOe3VbUafZ3&#10;otk8r7Ucd7LetSF+iB76BWS3/4F0GKqf41oRU0WXF2Y7bNBxCN68Of9Q9vdg738Zhj8BAAD//wMA&#10;UEsDBBQABgAIAAAAIQDD6WoM2QAAAAcBAAAPAAAAZHJzL2Rvd25yZXYueG1sTI7BTsMwEETvSP0H&#10;aytxo04TFZUQp6oQ9IKERAmcnXhJIux1FLtp+vcsXOD4NKOZV+xmZ8WEY+g9KVivEhBIjTc9tQqq&#10;t6ebLYgQNRltPaGCCwbYlYurQufGn+kVp2NsBY9QyLWCLsYhlzI0HTodVn5A4uzTj05HxrGVZtRn&#10;HndWpklyK53uiR86PeBDh83X8eQU7D+eH7OXqXbemru2ejeuSg6pUtfLeX8PIuIc/8rwo8/qULJT&#10;7U9kgrDM2/WGqwqyDATnWbphrn9ZloX8719+AwAA//8DAFBLAQItABQABgAIAAAAIQC2gziS/gAA&#10;AOEBAAATAAAAAAAAAAAAAAAAAAAAAABbQ29udGVudF9UeXBlc10ueG1sUEsBAi0AFAAGAAgAAAAh&#10;ADj9If/WAAAAlAEAAAsAAAAAAAAAAAAAAAAALwEAAF9yZWxzLy5yZWxzUEsBAi0AFAAGAAgAAAAh&#10;ACCfKYlTAgAAYQQAAA4AAAAAAAAAAAAAAAAALgIAAGRycy9lMm9Eb2MueG1sUEsBAi0AFAAGAAgA&#10;AAAhAMPpagzZAAAABwEAAA8AAAAAAAAAAAAAAAAArQQAAGRycy9kb3ducmV2LnhtbFBLBQYAAAAA&#10;BAAEAPMAAACzBQAAAAA=&#10;"/>
            </w:pict>
          </mc:Fallback>
        </mc:AlternateContent>
      </w:r>
    </w:p>
    <w:p w:rsidR="003C48E3" w:rsidRDefault="003C48E3" w:rsidP="003C48E3">
      <w:pPr>
        <w:rPr>
          <w:color w:val="0000FF"/>
        </w:rPr>
      </w:pPr>
    </w:p>
    <w:p w:rsidR="003C48E3" w:rsidRDefault="003C48E3" w:rsidP="003C48E3">
      <w:pPr>
        <w:rPr>
          <w:color w:val="0000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086100" cy="836930"/>
                <wp:effectExtent l="9525" t="635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3693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E3" w:rsidRPr="00EC1AEC" w:rsidRDefault="003C48E3" w:rsidP="003C48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C1AEC">
                              <w:rPr>
                                <w:rFonts w:ascii="Georgia" w:hAnsi="Georgia"/>
                                <w:b/>
                              </w:rPr>
                              <w:t>Отделение летне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го оздоровительного отдыха на 44</w:t>
                            </w:r>
                            <w:r w:rsidRPr="00EC1AEC">
                              <w:rPr>
                                <w:rFonts w:ascii="Georgia" w:hAnsi="Georgia"/>
                                <w:b/>
                              </w:rPr>
                              <w:t>0 мест.</w:t>
                            </w:r>
                          </w:p>
                          <w:p w:rsidR="003C48E3" w:rsidRPr="00EC1AEC" w:rsidRDefault="003C48E3" w:rsidP="003C48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Штат – 114</w:t>
                            </w:r>
                            <w:r w:rsidRPr="00EC1AEC">
                              <w:rPr>
                                <w:rFonts w:ascii="Georgia" w:hAnsi="Georgi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7</w:t>
                            </w:r>
                            <w:r w:rsidRPr="00EC1AEC">
                              <w:rPr>
                                <w:rFonts w:ascii="Georgia" w:hAnsi="Georgia"/>
                                <w:b/>
                              </w:rPr>
                              <w:t>5</w:t>
                            </w:r>
                          </w:p>
                          <w:p w:rsidR="003C48E3" w:rsidRPr="00EC1AEC" w:rsidRDefault="003C48E3" w:rsidP="003C48E3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62pt;margin-top:20.15pt;width:243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gXUwIAAF8EAAAOAAAAZHJzL2Uyb0RvYy54bWysVM1uEzEQviPxDpbvdDc/Dc2qm6pKCUIq&#10;UKnwAI7Xm7Xw2mbsZBNOSL0i8Qg8BBfET59h80aMvWlIgRNiD5bHM/48830ze3q2rhVZCXDS6Jz2&#10;jlJKhOamkHqR09evZo9OKHGe6YIpo0VON8LRs8nDB6eNzUTfVEYVAgiCaJc1NqeV9zZLEscrUTN3&#10;ZKzQ6CwN1MyjCYukANYgeq2SfpqOksZAYcFw4RyeXnROOon4ZSm4f1mWTniicoq5+bhCXOdhTSan&#10;LFsAs5XkuzTYP2RRM6nx0T3UBfOMLEH+AVVLDsaZ0h9xUyemLCUXsQasppf+Vs11xayItSA5zu5p&#10;cv8Plr9YXQGRRU77lGhWo0Ttp+377cf2e3u7vWk/t7ftt+2H9kf7pf1K+oGvxroMr13bKwgVO3tp&#10;+BtHtJlWTC/EOYBpKsEKzLIX4pN7F4Lh8CqZN89Ngc+xpTeRunUJdQBEUsg6KrTZKyTWnnA8HKQn&#10;o16KQnL0nQxG40GUMGHZ3W0Lzj8VpiZhk1PADojobHXpfMiGZXchMXujZDGTSkUDFvOpArJi2C3T&#10;6Xg8m8UCsMjDMKVJk9Pxcf84It/zuUOINH5/g6ilx7ZXssYq9kEsC7Q90UVsSs+k6vaYstI7HgN1&#10;nQR+PV/vhNuJMjfFBokF03U5TiVuKgPvKGmww3Pq3i4ZCErUM43ijHvDYRiJaAyPH/fRgEPP/NDD&#10;NEeonHpKuu3Ud2O0tCAXFb7Ui2xoc46CljJyHcTustqlj10cJdhNXBiTQztG/fovTH4CAAD//wMA&#10;UEsDBBQABgAIAAAAIQCvve2t4AAAAAoBAAAPAAAAZHJzL2Rvd25yZXYueG1sTI9NT8MwDIbvSPyH&#10;yEjcWNJ22kdpOiEEAk6DMYlr2nhtReNUTbYVfj3mBEfbj14/b7GZXC9OOIbOk4ZkpkAg1d521GjY&#10;vz/erECEaMia3hNq+MIAm/LyojC59Wd6w9MuNoJDKORGQxvjkEsZ6hadCTM/IPHt4EdnIo9jI+1o&#10;zhzuepkqtZDOdMQfWjPgfYv15+7oNHxUT+N2+fKcLb69VVkT1w+vB6v19dV0dwsi4hT/YPjVZ3Uo&#10;2anyR7JB9BqydM5dooa5ykAwsEoULyoml2kCsizk/wrlDwAAAP//AwBQSwECLQAUAAYACAAAACEA&#10;toM4kv4AAADhAQAAEwAAAAAAAAAAAAAAAAAAAAAAW0NvbnRlbnRfVHlwZXNdLnhtbFBLAQItABQA&#10;BgAIAAAAIQA4/SH/1gAAAJQBAAALAAAAAAAAAAAAAAAAAC8BAABfcmVscy8ucmVsc1BLAQItABQA&#10;BgAIAAAAIQAXT9gXUwIAAF8EAAAOAAAAAAAAAAAAAAAAAC4CAABkcnMvZTJvRG9jLnhtbFBLAQIt&#10;ABQABgAIAAAAIQCvve2t4AAAAAoBAAAPAAAAAAAAAAAAAAAAAK0EAABkcnMvZG93bnJldi54bWxQ&#10;SwUGAAAAAAQABADzAAAAugUAAAAA&#10;" fillcolor="#c9f">
                <v:textbox>
                  <w:txbxContent>
                    <w:p w:rsidR="003C48E3" w:rsidRPr="00EC1AEC" w:rsidRDefault="003C48E3" w:rsidP="003C48E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EC1AEC">
                        <w:rPr>
                          <w:rFonts w:ascii="Georgia" w:hAnsi="Georgia"/>
                          <w:b/>
                        </w:rPr>
                        <w:t>Отделение летне</w:t>
                      </w:r>
                      <w:r>
                        <w:rPr>
                          <w:rFonts w:ascii="Georgia" w:hAnsi="Georgia"/>
                          <w:b/>
                        </w:rPr>
                        <w:t>го оздоровительного отдыха на 44</w:t>
                      </w:r>
                      <w:r w:rsidRPr="00EC1AEC">
                        <w:rPr>
                          <w:rFonts w:ascii="Georgia" w:hAnsi="Georgia"/>
                          <w:b/>
                        </w:rPr>
                        <w:t>0 мест.</w:t>
                      </w:r>
                    </w:p>
                    <w:p w:rsidR="003C48E3" w:rsidRPr="00EC1AEC" w:rsidRDefault="003C48E3" w:rsidP="003C48E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Штат – 114</w:t>
                      </w:r>
                      <w:r w:rsidRPr="00EC1AEC">
                        <w:rPr>
                          <w:rFonts w:ascii="Georgia" w:hAnsi="Georgia"/>
                          <w:b/>
                        </w:rPr>
                        <w:t>,</w:t>
                      </w:r>
                      <w:r>
                        <w:rPr>
                          <w:rFonts w:ascii="Georgia" w:hAnsi="Georgia"/>
                          <w:b/>
                        </w:rPr>
                        <w:t>7</w:t>
                      </w:r>
                      <w:r w:rsidRPr="00EC1AEC">
                        <w:rPr>
                          <w:rFonts w:ascii="Georgia" w:hAnsi="Georgia"/>
                          <w:b/>
                        </w:rPr>
                        <w:t>5</w:t>
                      </w:r>
                    </w:p>
                    <w:p w:rsidR="003C48E3" w:rsidRPr="00EC1AEC" w:rsidRDefault="003C48E3" w:rsidP="003C48E3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48E3" w:rsidRDefault="003C48E3" w:rsidP="003C48E3">
      <w:pPr>
        <w:rPr>
          <w:color w:val="0000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287020</wp:posOffset>
                </wp:positionV>
                <wp:extent cx="914400" cy="0"/>
                <wp:effectExtent l="9525" t="825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DA070" id="Прямая соединительная линия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2.6pt" to="16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ZzVAIAAGEEAAAOAAAAZHJzL2Uyb0RvYy54bWysVM2O0zAQviPxDlbubZKSXbrRtivUtHBY&#10;oNIuD+DaTmPh2JbtNq0QEssZqY/AK3AAaaUFniF9I8buDyxcECIHZ+yZ+TLzzeecX6xqgZbMWK7k&#10;IEq7SYSYJIpyOR9Er64nnX6ErMOSYqEkG0RrZqOL4cMH543OWU9VSlBmEIBImzd6EFXO6TyOLalY&#10;jW1XaSbBWSpTYwdbM4+pwQ2g1yLuJclp3ChDtVGEWQunxc4ZDQN+WTLiXpalZQ6JQQS1ubCasM78&#10;Gg/PcT43WFec7MvA/1BFjbmEjx6hCuwwWhj+B1TNiVFWla5LVB2rsuSEhR6gmzT5rZurCmsWegFy&#10;rD7SZP8fLHmxnBrEKcwuQhLXMKL24/bddtN+bT9tN2h7035vv7Sf29v2W3u7fQ/23fYD2N7Z3u2P&#10;Nyj1TDba5gA4klPjuSAreaUvFXltkVSjCss5Cx1drzV8JmTE91L8xmqoZ9Y8VxRi8MKpQOuqNDUq&#10;BdfPfKIHB+rQKsxxfZwjWzlE4PAszbIEpk0OrhjnHsHnaWPdU6Zq5I1BJLj0DOMcLy+tgx4g9BDi&#10;j6WacCGCSoREDWCf9E5CglWCU+/0YdbMZyNh0BJ7nYXHEwJg98KMWkgawCqG6XhvO8zFzoZ4IT0e&#10;dALl7K2dkN6cJWfj/rifdbLe6biTJUXReTIZZZ3TSfr4pHhUjEZF+taXlmZ5xSll0ld3EHWa/Z1o&#10;9tdrJ8ejrI80xPfRQ4tQ7OEdig5D9XPcKWKm6HpqPBt+vqDjELy/c/6i/LoPUT//DMMfAAAA//8D&#10;AFBLAwQUAAYACAAAACEAZvStUtwAAAAJAQAADwAAAGRycy9kb3ducmV2LnhtbEyPwU7DMBBE70j8&#10;g7VI3KhNWlCbxqkqBFyQkCiBsxMvSYS9jmI3DX/PIg5wnNnR7JtiN3snJhxjH0jD9UKBQGqC7anV&#10;UL0+XK1BxGTIGhcINXxhhF15flaY3IYTveB0SK3gEoq50dClNORSxqZDb+IiDEh8+wijN4nl2Eo7&#10;mhOXeyczpW6lNz3xh84MeNdh83k4eg3796f75fNU++Dspq3erK/UY6b15cW834JIOKe/MPzgMzqU&#10;zFSHI9koHOu14i1Jw+omA8GBZbZio/41ZFnI/wvKbwAAAP//AwBQSwECLQAUAAYACAAAACEAtoM4&#10;kv4AAADhAQAAEwAAAAAAAAAAAAAAAAAAAAAAW0NvbnRlbnRfVHlwZXNdLnhtbFBLAQItABQABgAI&#10;AAAAIQA4/SH/1gAAAJQBAAALAAAAAAAAAAAAAAAAAC8BAABfcmVscy8ucmVsc1BLAQItABQABgAI&#10;AAAAIQC8SmZzVAIAAGEEAAAOAAAAAAAAAAAAAAAAAC4CAABkcnMvZTJvRG9jLnhtbFBLAQItABQA&#10;BgAIAAAAIQBm9K1S3AAAAAkBAAAPAAAAAAAAAAAAAAAAAK4EAABkcnMvZG93bnJldi54bWxQSwUG&#10;AAAAAAQABADzAAAAtwUAAAAA&#10;"/>
            </w:pict>
          </mc:Fallback>
        </mc:AlternateContent>
      </w:r>
    </w:p>
    <w:p w:rsidR="003C48E3" w:rsidRDefault="003C48E3" w:rsidP="003C48E3">
      <w:pPr>
        <w:rPr>
          <w:color w:val="0000FF"/>
        </w:rPr>
      </w:pPr>
    </w:p>
    <w:p w:rsidR="003C48E3" w:rsidRDefault="003C48E3" w:rsidP="003C48E3">
      <w:pPr>
        <w:rPr>
          <w:color w:val="0000FF"/>
        </w:rPr>
      </w:pPr>
    </w:p>
    <w:p w:rsidR="003C48E3" w:rsidRDefault="003C48E3" w:rsidP="003C48E3">
      <w:pPr>
        <w:rPr>
          <w:color w:val="0000FF"/>
        </w:rPr>
      </w:pPr>
    </w:p>
    <w:p w:rsidR="003C48E3" w:rsidRDefault="003C48E3" w:rsidP="003C48E3">
      <w:pPr>
        <w:rPr>
          <w:color w:val="0000FF"/>
        </w:rPr>
      </w:pPr>
    </w:p>
    <w:p w:rsidR="00763108" w:rsidRDefault="00763108">
      <w:bookmarkStart w:id="0" w:name="_GoBack"/>
      <w:bookmarkEnd w:id="0"/>
    </w:p>
    <w:sectPr w:rsidR="0076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E"/>
    <w:rsid w:val="00367B7E"/>
    <w:rsid w:val="003C48E3"/>
    <w:rsid w:val="007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03B7"/>
  <w15:chartTrackingRefBased/>
  <w15:docId w15:val="{4D2F20CA-FF1E-481C-8BC7-9BA65CC4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IrVas-PC</dc:creator>
  <cp:keywords/>
  <dc:description/>
  <cp:lastModifiedBy>IrVas-PC</cp:lastModifiedBy>
  <cp:revision>2</cp:revision>
  <dcterms:created xsi:type="dcterms:W3CDTF">2020-06-16T07:07:00Z</dcterms:created>
  <dcterms:modified xsi:type="dcterms:W3CDTF">2020-06-16T07:11:00Z</dcterms:modified>
</cp:coreProperties>
</file>